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B8375" w14:textId="517EC242" w:rsidR="00BE1C56" w:rsidRDefault="00BE1C56" w:rsidP="00BE1C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65666DB" wp14:editId="44141537">
            <wp:extent cx="523875" cy="638175"/>
            <wp:effectExtent l="0" t="0" r="9525" b="9525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AEF7B2" w14:textId="77777777" w:rsidR="00BE1C56" w:rsidRDefault="00BE1C56" w:rsidP="00BE1C5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4161397C" w14:textId="30B65E92" w:rsidR="00BE1C56" w:rsidRDefault="009E30A4" w:rsidP="00BE1C5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СЬОМА </w:t>
      </w:r>
      <w:r w:rsidR="00BE1C5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49E7315F" w14:textId="07239C47" w:rsidR="00BE1C56" w:rsidRDefault="00BE1C56" w:rsidP="00BE1C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7C2F11A7" w14:textId="77777777" w:rsidR="002D649A" w:rsidRDefault="002D649A" w:rsidP="00BE1C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55DF5DC" w14:textId="50813037" w:rsidR="00BE1C56" w:rsidRDefault="002D649A" w:rsidP="00BE1C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40ADC56D" w14:textId="2866AB1C" w:rsidR="00BE1C56" w:rsidRDefault="002D649A" w:rsidP="00BE1C5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11.07.2025</w:t>
      </w:r>
      <w:r w:rsidR="00BE1C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E1C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E1C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E1C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E1C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E1C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BE1C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№</w:t>
      </w:r>
      <w:r w:rsidR="00BE1C56" w:rsidRPr="009E30A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9E30A4" w:rsidRPr="009E30A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5639</w:t>
      </w:r>
      <w:r w:rsidR="00BE1C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9E30A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77</w:t>
      </w:r>
      <w:r w:rsidR="00BE1C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BE1C5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BE1C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665936DF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79AE58D" w14:textId="77777777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80400928"/>
      <w:bookmarkStart w:id="3" w:name="_Hlk178926442"/>
      <w:bookmarkStart w:id="4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5C651236" w14:textId="69544333" w:rsidR="009F62D8" w:rsidRPr="009F62D8" w:rsidRDefault="006E0546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ФОП Кожушка Євгена Васильовича</w:t>
      </w:r>
    </w:p>
    <w:bookmarkEnd w:id="5"/>
    <w:p w14:paraId="585BB4ED" w14:textId="77777777" w:rsidR="0013782E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63034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поновлення (продовження)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дії </w:t>
      </w:r>
    </w:p>
    <w:p w14:paraId="5B61C28B" w14:textId="344D32A1" w:rsidR="00963034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договору </w:t>
      </w:r>
      <w:bookmarkStart w:id="6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6E0546">
        <w:rPr>
          <w:rFonts w:ascii="Times New Roman" w:hAnsi="Times New Roman" w:cs="Times New Roman"/>
          <w:b/>
          <w:bCs/>
          <w:sz w:val="24"/>
          <w:szCs w:val="24"/>
          <w:lang w:val="uk-UA"/>
        </w:rPr>
        <w:t>16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bookmarkEnd w:id="6"/>
      <w:r w:rsidR="006E0546">
        <w:rPr>
          <w:rFonts w:ascii="Times New Roman" w:hAnsi="Times New Roman" w:cs="Times New Roman"/>
          <w:b/>
          <w:bCs/>
          <w:sz w:val="24"/>
          <w:szCs w:val="24"/>
          <w:lang w:val="uk-UA"/>
        </w:rPr>
        <w:t>01</w:t>
      </w:r>
      <w:r w:rsidR="00E8687E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6E0546">
        <w:rPr>
          <w:rFonts w:ascii="Times New Roman" w:hAnsi="Times New Roman" w:cs="Times New Roman"/>
          <w:b/>
          <w:bCs/>
          <w:sz w:val="24"/>
          <w:szCs w:val="24"/>
          <w:lang w:val="uk-UA"/>
        </w:rPr>
        <w:t>11</w:t>
      </w:r>
      <w:r w:rsidR="007C17EE">
        <w:rPr>
          <w:rFonts w:ascii="Times New Roman" w:hAnsi="Times New Roman" w:cs="Times New Roman"/>
          <w:b/>
          <w:bCs/>
          <w:sz w:val="24"/>
          <w:szCs w:val="24"/>
          <w:lang w:val="uk-UA"/>
        </w:rPr>
        <w:t>.20</w:t>
      </w:r>
      <w:r w:rsidR="00E06334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6E0546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7C17E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0FB15CFC" w14:textId="77777777" w:rsidR="002D649A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</w:t>
      </w:r>
    </w:p>
    <w:p w14:paraId="4DEB81F5" w14:textId="2248E08D" w:rsidR="006126D7" w:rsidRPr="002618CC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строкового сервітуту</w:t>
      </w:r>
      <w:bookmarkEnd w:id="1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bookmarkEnd w:id="2"/>
    </w:p>
    <w:bookmarkEnd w:id="3"/>
    <w:p w14:paraId="5EE57975" w14:textId="77777777" w:rsidR="009F62D8" w:rsidRPr="002618CC" w:rsidRDefault="009F62D8" w:rsidP="002618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4715519" w14:textId="304F50E2" w:rsidR="007C17EE" w:rsidRDefault="009F62D8" w:rsidP="00EE182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7" w:name="_Hlk178940417"/>
      <w:bookmarkStart w:id="8" w:name="_Hlk172706216"/>
      <w:bookmarkStart w:id="9" w:name="_Hlk191390112"/>
      <w:bookmarkEnd w:id="4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 w:rsidR="006E0546">
        <w:rPr>
          <w:rFonts w:ascii="Times New Roman" w:hAnsi="Times New Roman" w:cs="Times New Roman"/>
          <w:sz w:val="24"/>
          <w:szCs w:val="24"/>
          <w:lang w:val="uk-UA"/>
        </w:rPr>
        <w:t>ФОП Кожушка Євгена Васильовича</w:t>
      </w:r>
      <w:r w:rsidR="00F334B8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4E3F17">
        <w:rPr>
          <w:rFonts w:ascii="Times New Roman" w:hAnsi="Times New Roman" w:cs="Times New Roman"/>
          <w:sz w:val="24"/>
          <w:szCs w:val="24"/>
          <w:lang w:val="uk-UA"/>
        </w:rPr>
        <w:t>поновлення</w:t>
      </w:r>
      <w:r w:rsidR="004E3F17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4FD3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4E3F17" w:rsidRPr="002618CC">
        <w:rPr>
          <w:rFonts w:ascii="Times New Roman" w:hAnsi="Times New Roman" w:cs="Times New Roman"/>
          <w:sz w:val="24"/>
          <w:szCs w:val="24"/>
          <w:lang w:val="uk-UA"/>
        </w:rPr>
        <w:t>продовження</w:t>
      </w:r>
      <w:r w:rsidR="006F4FD3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строку 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дії договору </w:t>
      </w:r>
      <w:bookmarkStart w:id="10" w:name="_Hlk173491401"/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bookmarkEnd w:id="10"/>
      <w:r w:rsidR="006E0546">
        <w:rPr>
          <w:rFonts w:ascii="Times New Roman" w:hAnsi="Times New Roman" w:cs="Times New Roman"/>
          <w:sz w:val="24"/>
          <w:szCs w:val="24"/>
          <w:lang w:val="uk-UA"/>
        </w:rPr>
        <w:t xml:space="preserve">16 </w:t>
      </w:r>
      <w:r w:rsidR="00CB2AF0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6E0546">
        <w:rPr>
          <w:rFonts w:ascii="Times New Roman" w:hAnsi="Times New Roman" w:cs="Times New Roman"/>
          <w:sz w:val="24"/>
          <w:szCs w:val="24"/>
          <w:lang w:val="uk-UA"/>
        </w:rPr>
        <w:t>01</w:t>
      </w:r>
      <w:r w:rsidR="00F334B8" w:rsidRPr="00F334B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E0546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F334B8" w:rsidRPr="00F334B8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6E054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334B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особистого строкового сервітуту </w:t>
      </w:r>
      <w:r w:rsidR="00F334B8">
        <w:rPr>
          <w:rFonts w:ascii="Times New Roman" w:hAnsi="Times New Roman" w:cs="Times New Roman"/>
          <w:sz w:val="24"/>
          <w:szCs w:val="24"/>
          <w:lang w:val="uk-UA"/>
        </w:rPr>
        <w:t>на розміщення тимчасов</w:t>
      </w:r>
      <w:r w:rsidR="006E0546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F334B8">
        <w:rPr>
          <w:rFonts w:ascii="Times New Roman" w:hAnsi="Times New Roman" w:cs="Times New Roman"/>
          <w:sz w:val="24"/>
          <w:szCs w:val="24"/>
          <w:lang w:val="uk-UA"/>
        </w:rPr>
        <w:t xml:space="preserve"> споруд</w:t>
      </w:r>
      <w:r w:rsidR="006E0546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F334B8">
        <w:rPr>
          <w:rFonts w:ascii="Times New Roman" w:hAnsi="Times New Roman" w:cs="Times New Roman"/>
          <w:sz w:val="24"/>
          <w:szCs w:val="24"/>
          <w:lang w:val="uk-UA"/>
        </w:rPr>
        <w:t xml:space="preserve"> для провадження підприємницької діяльності по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0546">
        <w:rPr>
          <w:rFonts w:ascii="Times New Roman" w:hAnsi="Times New Roman" w:cs="Times New Roman"/>
          <w:sz w:val="24"/>
          <w:szCs w:val="24"/>
          <w:lang w:val="uk-UA"/>
        </w:rPr>
        <w:t>вулиці Шевченка,100</w:t>
      </w:r>
      <w:r w:rsidR="00DE0C9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0546">
        <w:rPr>
          <w:rFonts w:ascii="Times New Roman" w:hAnsi="Times New Roman" w:cs="Times New Roman"/>
          <w:sz w:val="24"/>
          <w:szCs w:val="24"/>
          <w:lang w:val="uk-UA"/>
        </w:rPr>
        <w:t>в селі Луб’янка</w:t>
      </w:r>
      <w:r w:rsidR="009E7269">
        <w:rPr>
          <w:rFonts w:ascii="Times New Roman" w:hAnsi="Times New Roman" w:cs="Times New Roman"/>
          <w:sz w:val="24"/>
          <w:szCs w:val="24"/>
          <w:lang w:val="uk-UA"/>
        </w:rPr>
        <w:t>, Бучанського району, Київської області</w:t>
      </w:r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>,</w:t>
      </w:r>
      <w:bookmarkEnd w:id="7"/>
      <w:bookmarkEnd w:id="8"/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687E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7C17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>рішення виконавчого комітету</w:t>
      </w:r>
      <w:r w:rsidR="009926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926C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9926C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  <w:r w:rsidR="00C40D07">
        <w:rPr>
          <w:rFonts w:ascii="Times New Roman" w:hAnsi="Times New Roman" w:cs="Times New Roman"/>
          <w:sz w:val="24"/>
          <w:szCs w:val="24"/>
          <w:lang w:val="uk-UA"/>
        </w:rPr>
        <w:t xml:space="preserve"> за № 691/1 від 24.03.2025</w:t>
      </w:r>
      <w:r w:rsidR="0013782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</w:t>
      </w:r>
      <w:r w:rsidR="009F42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природокористування, реалізації та впровадження реформ, містобудування та архітектури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</w:t>
      </w:r>
      <w:bookmarkEnd w:id="9"/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14:paraId="2ADA6086" w14:textId="77777777" w:rsidR="009F62D8" w:rsidRPr="009F62D8" w:rsidRDefault="009F62D8" w:rsidP="007C17E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6B5B040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3374A3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B27C87A" w14:textId="475780B2" w:rsidR="00852000" w:rsidRPr="00852000" w:rsidRDefault="004E3F17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Поновити (п</w:t>
      </w:r>
      <w:r w:rsidR="00FC5731">
        <w:rPr>
          <w:rFonts w:eastAsia="Calibri"/>
          <w:lang w:val="uk-UA"/>
        </w:rPr>
        <w:t>родовжити</w:t>
      </w:r>
      <w:r>
        <w:rPr>
          <w:rFonts w:eastAsia="Calibri"/>
          <w:lang w:val="uk-UA"/>
        </w:rPr>
        <w:t>)</w:t>
      </w:r>
      <w:r w:rsidR="00852000" w:rsidRPr="00DF153D">
        <w:rPr>
          <w:rFonts w:eastAsia="Calibri"/>
          <w:lang w:val="uk-UA"/>
        </w:rPr>
        <w:t xml:space="preserve"> строк дії договору </w:t>
      </w:r>
      <w:r w:rsidR="007C17EE" w:rsidRPr="005F5415">
        <w:rPr>
          <w:lang w:val="uk-UA"/>
        </w:rPr>
        <w:t xml:space="preserve">№ </w:t>
      </w:r>
      <w:r w:rsidR="006E0546">
        <w:rPr>
          <w:lang w:val="uk-UA"/>
        </w:rPr>
        <w:t>16</w:t>
      </w:r>
      <w:r w:rsidR="007C17EE" w:rsidRPr="005F5415">
        <w:rPr>
          <w:lang w:val="uk-UA"/>
        </w:rPr>
        <w:t xml:space="preserve"> від </w:t>
      </w:r>
      <w:r w:rsidR="00E130F4">
        <w:rPr>
          <w:lang w:val="uk-UA"/>
        </w:rPr>
        <w:t>01</w:t>
      </w:r>
      <w:r w:rsidR="00F334B8" w:rsidRPr="00F334B8">
        <w:rPr>
          <w:lang w:val="uk-UA"/>
        </w:rPr>
        <w:t>.</w:t>
      </w:r>
      <w:r w:rsidR="00E130F4">
        <w:rPr>
          <w:lang w:val="uk-UA"/>
        </w:rPr>
        <w:t>11</w:t>
      </w:r>
      <w:r w:rsidR="00F334B8" w:rsidRPr="00F334B8">
        <w:rPr>
          <w:lang w:val="uk-UA"/>
        </w:rPr>
        <w:t>.202</w:t>
      </w:r>
      <w:r w:rsidR="00E130F4">
        <w:rPr>
          <w:lang w:val="uk-UA"/>
        </w:rPr>
        <w:t>2</w:t>
      </w:r>
      <w:r w:rsidR="00F334B8">
        <w:rPr>
          <w:b/>
          <w:bCs/>
          <w:lang w:val="uk-UA"/>
        </w:rPr>
        <w:t xml:space="preserve"> </w:t>
      </w:r>
      <w:r w:rsidR="00852000" w:rsidRPr="005F5415">
        <w:rPr>
          <w:rFonts w:eastAsia="Calibri"/>
          <w:lang w:val="uk-UA"/>
        </w:rPr>
        <w:t>про встановлення особистого строкового сервітуту</w:t>
      </w:r>
      <w:r w:rsidR="002618CC" w:rsidRPr="005F5415">
        <w:rPr>
          <w:rFonts w:eastAsia="Calibri"/>
          <w:lang w:val="uk-UA"/>
        </w:rPr>
        <w:t xml:space="preserve"> </w:t>
      </w:r>
      <w:bookmarkStart w:id="11" w:name="_GoBack"/>
      <w:bookmarkEnd w:id="11"/>
      <w:r w:rsidR="00DE0C90">
        <w:rPr>
          <w:lang w:val="uk-UA"/>
        </w:rPr>
        <w:t>на розміщення тимчасової споруди для провадження підприємницької діяльності</w:t>
      </w:r>
      <w:r w:rsidR="00DE0C90">
        <w:rPr>
          <w:rFonts w:eastAsia="Calibri"/>
          <w:lang w:val="uk-UA"/>
        </w:rPr>
        <w:t xml:space="preserve"> </w:t>
      </w:r>
      <w:r w:rsidR="008939B1">
        <w:rPr>
          <w:lang w:val="uk-UA"/>
        </w:rPr>
        <w:t>по вулиці</w:t>
      </w:r>
      <w:r w:rsidR="00E130F4">
        <w:rPr>
          <w:lang w:val="uk-UA"/>
        </w:rPr>
        <w:t xml:space="preserve"> Шевченка, 100,</w:t>
      </w:r>
      <w:r w:rsidR="008939B1">
        <w:rPr>
          <w:lang w:val="uk-UA"/>
        </w:rPr>
        <w:t xml:space="preserve"> в </w:t>
      </w:r>
      <w:r w:rsidR="00E130F4">
        <w:rPr>
          <w:lang w:val="uk-UA"/>
        </w:rPr>
        <w:t xml:space="preserve">селі Луб’янка, </w:t>
      </w:r>
      <w:r w:rsidR="009E7269">
        <w:rPr>
          <w:lang w:val="uk-UA"/>
        </w:rPr>
        <w:t xml:space="preserve"> Бучанського району, Київської області </w:t>
      </w:r>
      <w:r w:rsidR="00FC5731">
        <w:rPr>
          <w:lang w:val="uk-UA"/>
        </w:rPr>
        <w:t xml:space="preserve">терміном на </w:t>
      </w:r>
      <w:r w:rsidR="00C47382">
        <w:rPr>
          <w:lang w:val="uk-UA"/>
        </w:rPr>
        <w:t>1</w:t>
      </w:r>
      <w:r w:rsidR="00FC5731">
        <w:rPr>
          <w:lang w:val="uk-UA"/>
        </w:rPr>
        <w:t xml:space="preserve"> </w:t>
      </w:r>
      <w:r w:rsidR="00C47382">
        <w:rPr>
          <w:lang w:val="uk-UA"/>
        </w:rPr>
        <w:t>(один) рік</w:t>
      </w:r>
      <w:r>
        <w:rPr>
          <w:lang w:val="uk-UA"/>
        </w:rPr>
        <w:t xml:space="preserve"> з </w:t>
      </w:r>
      <w:r w:rsidR="008939B1">
        <w:rPr>
          <w:lang w:val="uk-UA"/>
        </w:rPr>
        <w:t>0</w:t>
      </w:r>
      <w:r w:rsidR="00E130F4">
        <w:rPr>
          <w:lang w:val="uk-UA"/>
        </w:rPr>
        <w:t>1</w:t>
      </w:r>
      <w:r>
        <w:rPr>
          <w:lang w:val="uk-UA"/>
        </w:rPr>
        <w:t>.</w:t>
      </w:r>
      <w:r w:rsidR="00E130F4">
        <w:rPr>
          <w:lang w:val="uk-UA"/>
        </w:rPr>
        <w:t>11</w:t>
      </w:r>
      <w:r>
        <w:rPr>
          <w:lang w:val="uk-UA"/>
        </w:rPr>
        <w:t>.202</w:t>
      </w:r>
      <w:r w:rsidR="00FB3045">
        <w:rPr>
          <w:lang w:val="uk-UA"/>
        </w:rPr>
        <w:t>4</w:t>
      </w:r>
      <w:r>
        <w:rPr>
          <w:lang w:val="uk-UA"/>
        </w:rPr>
        <w:t xml:space="preserve"> по </w:t>
      </w:r>
      <w:r w:rsidR="008939B1">
        <w:rPr>
          <w:lang w:val="uk-UA"/>
        </w:rPr>
        <w:t>0</w:t>
      </w:r>
      <w:r w:rsidR="00E130F4">
        <w:rPr>
          <w:lang w:val="uk-UA"/>
        </w:rPr>
        <w:t>1</w:t>
      </w:r>
      <w:r>
        <w:rPr>
          <w:lang w:val="uk-UA"/>
        </w:rPr>
        <w:t>.</w:t>
      </w:r>
      <w:r w:rsidR="00E130F4">
        <w:rPr>
          <w:lang w:val="uk-UA"/>
        </w:rPr>
        <w:t>11</w:t>
      </w:r>
      <w:r>
        <w:rPr>
          <w:lang w:val="uk-UA"/>
        </w:rPr>
        <w:t>.202</w:t>
      </w:r>
      <w:r w:rsidR="00FB3045">
        <w:rPr>
          <w:lang w:val="uk-UA"/>
        </w:rPr>
        <w:t>5</w:t>
      </w:r>
      <w:r w:rsidR="00F754FB" w:rsidRPr="005F5415">
        <w:rPr>
          <w:rFonts w:eastAsia="Calibri"/>
          <w:lang w:val="uk-UA"/>
        </w:rPr>
        <w:t xml:space="preserve">, </w:t>
      </w:r>
      <w:r w:rsidR="009635E6" w:rsidRPr="005F5415">
        <w:rPr>
          <w:rFonts w:eastAsia="Calibri"/>
          <w:lang w:val="uk-UA"/>
        </w:rPr>
        <w:t xml:space="preserve">шляхом </w:t>
      </w:r>
      <w:r w:rsidR="009635E6">
        <w:rPr>
          <w:rFonts w:eastAsia="Calibri"/>
          <w:lang w:val="uk-UA"/>
        </w:rPr>
        <w:t>укладання додаткової угоди.</w:t>
      </w:r>
    </w:p>
    <w:p w14:paraId="10429A49" w14:textId="605C9F09" w:rsidR="00852000" w:rsidRPr="00852000" w:rsidRDefault="00E130F4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>ФОП Кожушку Євгену Васильовичу</w:t>
      </w:r>
      <w:r w:rsidR="002377B1">
        <w:rPr>
          <w:lang w:val="uk-UA"/>
        </w:rPr>
        <w:t xml:space="preserve"> (РНОКПП 3111805099)</w:t>
      </w:r>
      <w:r w:rsidR="0013782E" w:rsidRPr="002618CC">
        <w:rPr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 xml:space="preserve">в місячний термін укласти з Бучанською міською радою </w:t>
      </w:r>
      <w:r w:rsidR="00F754FB">
        <w:rPr>
          <w:rFonts w:eastAsia="Calibri"/>
          <w:lang w:val="uk-UA"/>
        </w:rPr>
        <w:t xml:space="preserve">додаткову </w:t>
      </w:r>
      <w:r w:rsidR="00852000" w:rsidRPr="00DF153D">
        <w:rPr>
          <w:rFonts w:eastAsia="Calibri"/>
          <w:lang w:val="uk-UA"/>
        </w:rPr>
        <w:t>угод</w:t>
      </w:r>
      <w:r w:rsidR="00F754FB">
        <w:rPr>
          <w:rFonts w:eastAsia="Calibri"/>
          <w:lang w:val="uk-UA"/>
        </w:rPr>
        <w:t>у</w:t>
      </w:r>
      <w:r w:rsidR="00852000" w:rsidRPr="00DF153D">
        <w:rPr>
          <w:rFonts w:eastAsia="Calibri"/>
          <w:lang w:val="uk-UA"/>
        </w:rPr>
        <w:t>.</w:t>
      </w:r>
      <w:r w:rsidR="00852000">
        <w:rPr>
          <w:rFonts w:eastAsia="Calibri"/>
          <w:lang w:val="uk-UA"/>
        </w:rPr>
        <w:t xml:space="preserve"> </w:t>
      </w:r>
    </w:p>
    <w:p w14:paraId="66258B34" w14:textId="77777777"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14:paraId="495A3BEE" w14:textId="4B186F92" w:rsidR="00CB2AF0" w:rsidRPr="00CB2AF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E130F4">
        <w:rPr>
          <w:lang w:val="uk-UA"/>
        </w:rPr>
        <w:t>ФОП Кожушка Євгена Васильовича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14:paraId="25BA04D6" w14:textId="77777777" w:rsidR="00852000" w:rsidRPr="00852000" w:rsidRDefault="00CB2AF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6C584461" w14:textId="77777777" w:rsidR="00852000" w:rsidRDefault="00852000" w:rsidP="00CB2A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14437C0" w14:textId="1ECC304B" w:rsidR="00681DDD" w:rsidRDefault="00681DDD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A656A9D" w14:textId="3FB7D9CF" w:rsidR="004A1E2B" w:rsidRDefault="004A1E2B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94E5D2" w14:textId="399F9628" w:rsidR="00EE182E" w:rsidRDefault="009E30A4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                                                             Тарас ШАПРАВСЬКИЙ</w:t>
      </w:r>
    </w:p>
    <w:p w14:paraId="0C416695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092BEF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E74671" w14:textId="6BBA5B04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428729" w14:textId="7E482082" w:rsidR="004506AC" w:rsidRDefault="004506AC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141BA8" w14:textId="0E75BC66" w:rsidR="004506AC" w:rsidRDefault="004506AC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C949A7" w14:textId="261B7924" w:rsidR="004506AC" w:rsidRDefault="004506AC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031C05" w14:textId="77777777" w:rsidR="004506AC" w:rsidRDefault="004506AC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AFF32A" w14:textId="3A504D74" w:rsidR="0013782E" w:rsidRDefault="00137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B83B93" w14:textId="77D24779" w:rsidR="009E30A4" w:rsidRDefault="009E30A4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0CDB53" w14:textId="5D46EE6B" w:rsidR="009E30A4" w:rsidRDefault="009E30A4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3574F6" w14:textId="6ED4BF08" w:rsidR="009E30A4" w:rsidRDefault="009E30A4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B1828D" w14:textId="1EEA43C0" w:rsidR="009E30A4" w:rsidRDefault="009E30A4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35DF37" w14:textId="59C0F8E0" w:rsidR="009E30A4" w:rsidRDefault="009E30A4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18968B" w14:textId="77777777" w:rsidR="009E30A4" w:rsidRDefault="009E30A4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8635FD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D21C0E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8B035B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70C6B5C" w14:textId="39A8E4DA" w:rsidR="00EE182E" w:rsidRPr="007C3C34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9E30A4"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11.07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127F9632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B1B39C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3445166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3EF374D8" w14:textId="6D6B315F" w:rsidR="00EE182E" w:rsidRPr="009E7269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9E30A4"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11.07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CD6648D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790AA9E4" w14:textId="755CFA42" w:rsidR="009E7269" w:rsidRPr="007C3C34" w:rsidRDefault="00EE182E" w:rsidP="009E7269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9E30A4"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11.07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67DC4625" w14:textId="29247B5A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7128D8CA" w14:textId="77777777" w:rsidR="00F55037" w:rsidRDefault="00F55037" w:rsidP="00F55037">
      <w:pPr>
        <w:spacing w:after="160" w:line="254" w:lineRule="auto"/>
        <w:rPr>
          <w:lang w:val="uk-UA"/>
        </w:rPr>
      </w:pPr>
    </w:p>
    <w:p w14:paraId="4711B604" w14:textId="77777777" w:rsidR="00F55037" w:rsidRDefault="00F55037" w:rsidP="00F55037"/>
    <w:p w14:paraId="0D80A261" w14:textId="77777777" w:rsidR="00F55037" w:rsidRDefault="00F55037" w:rsidP="00F55037"/>
    <w:p w14:paraId="1AE21E6F" w14:textId="77777777" w:rsidR="00F55037" w:rsidRPr="00287C5C" w:rsidRDefault="00F55037" w:rsidP="00F55037">
      <w:pPr>
        <w:rPr>
          <w:lang w:val="uk-UA"/>
        </w:rPr>
      </w:pPr>
    </w:p>
    <w:p w14:paraId="6FB64ED4" w14:textId="77777777" w:rsidR="00F55037" w:rsidRDefault="00F55037" w:rsidP="00F55037"/>
    <w:p w14:paraId="3FFB184C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DFEA10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23221C" w14:textId="77777777" w:rsidR="00F55037" w:rsidRPr="006126D7" w:rsidRDefault="00F55037" w:rsidP="00F55037"/>
    <w:p w14:paraId="5A8B62ED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5F0FB1" w14:textId="77777777" w:rsidR="00730388" w:rsidRDefault="00730388" w:rsidP="0073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E9BADD" w14:textId="6FE7F73A" w:rsidR="00FE0426" w:rsidRDefault="00FE0426" w:rsidP="00730388">
      <w:pPr>
        <w:spacing w:after="0" w:line="240" w:lineRule="auto"/>
      </w:pPr>
    </w:p>
    <w:p w14:paraId="3C36F4C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59552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044E61" w14:textId="77777777" w:rsidR="00E072AF" w:rsidRPr="006126D7" w:rsidRDefault="00E072AF" w:rsidP="00730388">
      <w:pPr>
        <w:spacing w:after="0" w:line="240" w:lineRule="auto"/>
      </w:pPr>
    </w:p>
    <w:sectPr w:rsidR="00E072AF" w:rsidRPr="006126D7" w:rsidSect="009926CF">
      <w:pgSz w:w="11907" w:h="16840" w:code="9"/>
      <w:pgMar w:top="709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105EA"/>
    <w:rsid w:val="00015ABD"/>
    <w:rsid w:val="00065CEE"/>
    <w:rsid w:val="000664FB"/>
    <w:rsid w:val="000703E0"/>
    <w:rsid w:val="00085B08"/>
    <w:rsid w:val="00096979"/>
    <w:rsid w:val="000A1370"/>
    <w:rsid w:val="000D6C1B"/>
    <w:rsid w:val="0013782E"/>
    <w:rsid w:val="001434E8"/>
    <w:rsid w:val="001C3C3F"/>
    <w:rsid w:val="001C7EA8"/>
    <w:rsid w:val="001D36A1"/>
    <w:rsid w:val="001E4397"/>
    <w:rsid w:val="002377B1"/>
    <w:rsid w:val="002618CC"/>
    <w:rsid w:val="002D649A"/>
    <w:rsid w:val="00311279"/>
    <w:rsid w:val="003C1D8A"/>
    <w:rsid w:val="003C41A9"/>
    <w:rsid w:val="0044223F"/>
    <w:rsid w:val="004506AC"/>
    <w:rsid w:val="00456BF5"/>
    <w:rsid w:val="00466E65"/>
    <w:rsid w:val="004A1E2B"/>
    <w:rsid w:val="004C7563"/>
    <w:rsid w:val="004D7857"/>
    <w:rsid w:val="004E3F17"/>
    <w:rsid w:val="00530190"/>
    <w:rsid w:val="00551978"/>
    <w:rsid w:val="005667CC"/>
    <w:rsid w:val="005E49C8"/>
    <w:rsid w:val="005F2F80"/>
    <w:rsid w:val="005F5415"/>
    <w:rsid w:val="006126D7"/>
    <w:rsid w:val="00643264"/>
    <w:rsid w:val="00672592"/>
    <w:rsid w:val="00681DDD"/>
    <w:rsid w:val="006923B0"/>
    <w:rsid w:val="006C4026"/>
    <w:rsid w:val="006E0546"/>
    <w:rsid w:val="006F4FD3"/>
    <w:rsid w:val="006F7B70"/>
    <w:rsid w:val="007015D5"/>
    <w:rsid w:val="00717227"/>
    <w:rsid w:val="00730388"/>
    <w:rsid w:val="00746D54"/>
    <w:rsid w:val="00780ED8"/>
    <w:rsid w:val="007C17EE"/>
    <w:rsid w:val="007D33E5"/>
    <w:rsid w:val="007E6937"/>
    <w:rsid w:val="00852000"/>
    <w:rsid w:val="00853648"/>
    <w:rsid w:val="008634EE"/>
    <w:rsid w:val="008939B1"/>
    <w:rsid w:val="00920283"/>
    <w:rsid w:val="00924CF2"/>
    <w:rsid w:val="00943B67"/>
    <w:rsid w:val="00963034"/>
    <w:rsid w:val="009635E6"/>
    <w:rsid w:val="009926CF"/>
    <w:rsid w:val="009B3F3C"/>
    <w:rsid w:val="009E30A4"/>
    <w:rsid w:val="009E7269"/>
    <w:rsid w:val="009F4279"/>
    <w:rsid w:val="009F62D8"/>
    <w:rsid w:val="00A149BC"/>
    <w:rsid w:val="00A33ECD"/>
    <w:rsid w:val="00A4266D"/>
    <w:rsid w:val="00AA20D6"/>
    <w:rsid w:val="00AB4ABF"/>
    <w:rsid w:val="00AD6E29"/>
    <w:rsid w:val="00B03AF6"/>
    <w:rsid w:val="00B26638"/>
    <w:rsid w:val="00B5100F"/>
    <w:rsid w:val="00B56F67"/>
    <w:rsid w:val="00BA6A7B"/>
    <w:rsid w:val="00BB3BEE"/>
    <w:rsid w:val="00BE1C56"/>
    <w:rsid w:val="00BE5152"/>
    <w:rsid w:val="00C02D91"/>
    <w:rsid w:val="00C40D07"/>
    <w:rsid w:val="00C47382"/>
    <w:rsid w:val="00C6609F"/>
    <w:rsid w:val="00CB2AF0"/>
    <w:rsid w:val="00CB63C0"/>
    <w:rsid w:val="00CE6DA7"/>
    <w:rsid w:val="00DA4A95"/>
    <w:rsid w:val="00DE0C90"/>
    <w:rsid w:val="00E06334"/>
    <w:rsid w:val="00E072AF"/>
    <w:rsid w:val="00E130F4"/>
    <w:rsid w:val="00E156F2"/>
    <w:rsid w:val="00E822FF"/>
    <w:rsid w:val="00E8687E"/>
    <w:rsid w:val="00EA6404"/>
    <w:rsid w:val="00EE182E"/>
    <w:rsid w:val="00F045C7"/>
    <w:rsid w:val="00F334B8"/>
    <w:rsid w:val="00F45705"/>
    <w:rsid w:val="00F55037"/>
    <w:rsid w:val="00F5643B"/>
    <w:rsid w:val="00F754FB"/>
    <w:rsid w:val="00FB3045"/>
    <w:rsid w:val="00FC5731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D652F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7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7563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97156E-4D1C-4262-A8BD-206190F09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1681</Words>
  <Characters>959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81</cp:revision>
  <cp:lastPrinted>2025-06-17T06:12:00Z</cp:lastPrinted>
  <dcterms:created xsi:type="dcterms:W3CDTF">2024-09-30T07:22:00Z</dcterms:created>
  <dcterms:modified xsi:type="dcterms:W3CDTF">2025-08-27T06:42:00Z</dcterms:modified>
</cp:coreProperties>
</file>